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0F" w:rsidRDefault="00E76F0F" w:rsidP="00E76F0F">
      <w:pPr>
        <w:pStyle w:val="NormaleWeb"/>
        <w:spacing w:line="276" w:lineRule="auto"/>
        <w:jc w:val="center"/>
      </w:pPr>
      <w:r>
        <w:rPr>
          <w:b/>
          <w:sz w:val="32"/>
          <w:szCs w:val="32"/>
        </w:rPr>
        <w:t>Consulenza Legale</w:t>
      </w:r>
      <w:r>
        <w:rPr>
          <w:sz w:val="32"/>
          <w:szCs w:val="32"/>
        </w:rPr>
        <w:t xml:space="preserve"> </w:t>
      </w:r>
    </w:p>
    <w:p w:rsidR="00E76F0F" w:rsidRDefault="00E76F0F" w:rsidP="00E76F0F">
      <w:pPr>
        <w:pStyle w:val="NormaleWeb"/>
        <w:spacing w:line="276" w:lineRule="auto"/>
        <w:jc w:val="center"/>
      </w:pPr>
      <w:r>
        <w:rPr>
          <w:sz w:val="26"/>
          <w:szCs w:val="26"/>
        </w:rPr>
        <w:t xml:space="preserve">Il Collegio di Cosenza informa tutti gli iscritti che Nel </w:t>
      </w:r>
      <w:r>
        <w:rPr>
          <w:b/>
          <w:sz w:val="26"/>
          <w:szCs w:val="26"/>
        </w:rPr>
        <w:t xml:space="preserve">primo e terzo giovedì </w:t>
      </w:r>
      <w:r>
        <w:rPr>
          <w:sz w:val="26"/>
          <w:szCs w:val="26"/>
        </w:rPr>
        <w:t xml:space="preserve">di ogni mese previo appuntamento, dalle ore 16,00 alle 18,00, presso la sede del Collegio IPASVI di Cosenza si effettueranno consulenze legali pertinenti la PROFESSIONE INFERMIERISTICA con il Prof. Avv. Ubaldo </w:t>
      </w:r>
      <w:proofErr w:type="spellStart"/>
      <w:r>
        <w:rPr>
          <w:sz w:val="26"/>
          <w:szCs w:val="26"/>
        </w:rPr>
        <w:t>Comite</w:t>
      </w:r>
      <w:proofErr w:type="spellEnd"/>
      <w:r>
        <w:rPr>
          <w:sz w:val="26"/>
          <w:szCs w:val="26"/>
        </w:rPr>
        <w:t>.</w:t>
      </w:r>
    </w:p>
    <w:p w:rsidR="00E76F0F" w:rsidRDefault="00E76F0F" w:rsidP="00E76F0F">
      <w:pPr>
        <w:pStyle w:val="NormaleWeb"/>
        <w:spacing w:line="276" w:lineRule="auto"/>
        <w:jc w:val="both"/>
      </w:pPr>
      <w:r>
        <w:rPr>
          <w:sz w:val="26"/>
          <w:szCs w:val="26"/>
        </w:rPr>
        <w:t xml:space="preserve">Le consulenze sono a carattere gratuito per tutti gli iscritti IPASVI di Cosenza. </w:t>
      </w:r>
    </w:p>
    <w:p w:rsidR="00E76F0F" w:rsidRDefault="00E76F0F" w:rsidP="00E76F0F">
      <w:pPr>
        <w:pStyle w:val="NormaleWeb"/>
        <w:spacing w:line="276" w:lineRule="auto"/>
        <w:jc w:val="both"/>
      </w:pPr>
      <w:r>
        <w:rPr>
          <w:sz w:val="26"/>
          <w:szCs w:val="26"/>
        </w:rPr>
        <w:t xml:space="preserve">Si consiglia gli iscritti di fissare un appuntamento telefonando allo 098426420 o contattando l’indirizzo elettronico </w:t>
      </w:r>
      <w:hyperlink r:id="rId5" w:history="1">
        <w:r>
          <w:rPr>
            <w:rStyle w:val="Collegamentoipertestuale"/>
            <w:rFonts w:ascii="Helvetica" w:hAnsi="Helvetica" w:cs="Helvetica"/>
            <w:b w:val="0"/>
            <w:bCs w:val="0"/>
            <w:sz w:val="26"/>
            <w:szCs w:val="26"/>
          </w:rPr>
          <w:t>cosenza@ipasvi.legalmail.it</w:t>
        </w:r>
      </w:hyperlink>
      <w:r>
        <w:rPr>
          <w:rFonts w:ascii="Helvetica" w:hAnsi="Helvetica" w:cs="Helvetica"/>
          <w:color w:val="333333"/>
          <w:sz w:val="26"/>
          <w:szCs w:val="26"/>
        </w:rPr>
        <w:t xml:space="preserve"> - </w:t>
      </w:r>
      <w:hyperlink r:id="rId6" w:history="1">
        <w:r>
          <w:rPr>
            <w:rStyle w:val="Collegamentoipertestuale"/>
            <w:rFonts w:ascii="Helvetica" w:hAnsi="Helvetica" w:cs="Helvetica"/>
            <w:b w:val="0"/>
            <w:bCs w:val="0"/>
            <w:sz w:val="26"/>
            <w:szCs w:val="26"/>
          </w:rPr>
          <w:t>ipasvicosenza@libero.it</w:t>
        </w:r>
      </w:hyperlink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E76F0F" w:rsidRPr="00EE515C" w:rsidRDefault="00E76F0F" w:rsidP="00EE515C">
      <w:pPr>
        <w:pStyle w:val="NormaleWeb"/>
        <w:spacing w:line="276" w:lineRule="auto"/>
        <w:jc w:val="both"/>
        <w:rPr>
          <w:sz w:val="26"/>
          <w:szCs w:val="26"/>
        </w:rPr>
      </w:pPr>
    </w:p>
    <w:sectPr w:rsidR="00E76F0F" w:rsidRPr="00EE515C" w:rsidSect="007E0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5E25"/>
    <w:rsid w:val="004F3FDE"/>
    <w:rsid w:val="007E01D5"/>
    <w:rsid w:val="0081120B"/>
    <w:rsid w:val="008250F4"/>
    <w:rsid w:val="008C175F"/>
    <w:rsid w:val="00D567DF"/>
    <w:rsid w:val="00E25E25"/>
    <w:rsid w:val="00E76F0F"/>
    <w:rsid w:val="00E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1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2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515C"/>
    <w:rPr>
      <w:b/>
      <w:bCs/>
      <w:strike w:val="0"/>
      <w:dstrike w:val="0"/>
      <w:color w:val="00909E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asvicosenza@libero.it" TargetMode="External"/><Relationship Id="rId5" Type="http://schemas.openxmlformats.org/officeDocument/2006/relationships/hyperlink" Target="mailto:cosenza@ipasvi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C8B0-5268-40C5-A0F4-0E9D04C0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Madia Luigi</cp:lastModifiedBy>
  <cp:revision>2</cp:revision>
  <dcterms:created xsi:type="dcterms:W3CDTF">2016-03-04T20:15:00Z</dcterms:created>
  <dcterms:modified xsi:type="dcterms:W3CDTF">2016-03-04T20:15:00Z</dcterms:modified>
</cp:coreProperties>
</file>